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C27BF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Wykonawca/ Podmiot udostępniający zasoby</w:t>
      </w:r>
      <w:r w:rsidR="004D1C6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102823" w:rsidRPr="00DC3D7C" w:rsidRDefault="001C27BF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Podmiotu udostępniającego zasoby</w:t>
      </w:r>
      <w:r w:rsidR="004D1C61">
        <w:rPr>
          <w:rFonts w:ascii="Arial" w:hAnsi="Arial" w:cs="Arial"/>
          <w:b/>
          <w:u w:val="single"/>
        </w:rPr>
        <w:t>*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AC7888">
        <w:rPr>
          <w:rFonts w:ascii="Arial" w:hAnsi="Arial" w:cs="Arial"/>
          <w:b/>
          <w:sz w:val="21"/>
          <w:szCs w:val="21"/>
        </w:rPr>
        <w:t>Rozbudowa oczyszczalni ścieków w Żelechlinku Etap II</w:t>
      </w:r>
      <w:bookmarkStart w:id="0" w:name="_GoBack"/>
      <w:bookmarkEnd w:id="0"/>
      <w:r w:rsidRPr="00C717AC">
        <w:rPr>
          <w:rFonts w:ascii="Arial" w:hAnsi="Arial" w:cs="Arial"/>
          <w:b/>
          <w:sz w:val="21"/>
          <w:szCs w:val="21"/>
        </w:rPr>
        <w:t xml:space="preserve">”,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Default="00102823" w:rsidP="00FA528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FA5288" w:rsidRDefault="00FA5288" w:rsidP="004D1C61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4D1C61" w:rsidRPr="004D1C61" w:rsidRDefault="004D1C61" w:rsidP="004D1C61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  <w:r w:rsidRPr="004D1C61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4D1C61" w:rsidRPr="00DC3D7C" w:rsidRDefault="004D1C61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2823" w:rsidRPr="00DC3D7C" w:rsidRDefault="00102823" w:rsidP="004D1C6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C631A8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C631A8">
        <w:rPr>
          <w:rFonts w:ascii="Arial" w:hAnsi="Arial" w:cs="Arial"/>
          <w:i/>
          <w:sz w:val="18"/>
          <w:szCs w:val="18"/>
        </w:rPr>
        <w:t>a spośród wymienionych w art. 108</w:t>
      </w:r>
      <w:r w:rsidRPr="00C631A8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C631A8">
        <w:rPr>
          <w:rFonts w:ascii="Arial" w:hAnsi="Arial" w:cs="Arial"/>
          <w:i/>
          <w:sz w:val="18"/>
          <w:szCs w:val="18"/>
        </w:rPr>
        <w:t>1,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2,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5, i art.</w:t>
      </w:r>
      <w:r w:rsidR="00C631A8">
        <w:rPr>
          <w:rFonts w:ascii="Arial" w:hAnsi="Arial" w:cs="Arial"/>
          <w:i/>
          <w:sz w:val="18"/>
          <w:szCs w:val="18"/>
        </w:rPr>
        <w:t xml:space="preserve"> 109 ust. 1 pkt 4 </w:t>
      </w:r>
      <w:r w:rsidRPr="00C631A8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C631A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631A8">
        <w:rPr>
          <w:rFonts w:ascii="Arial" w:hAnsi="Arial" w:cs="Arial"/>
          <w:i/>
          <w:sz w:val="18"/>
          <w:szCs w:val="18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>że w związku z ww. oko</w:t>
      </w:r>
      <w:r w:rsidR="00C631A8">
        <w:rPr>
          <w:rFonts w:ascii="Arial" w:hAnsi="Arial" w:cs="Arial"/>
          <w:sz w:val="21"/>
          <w:szCs w:val="21"/>
        </w:rPr>
        <w:t>licznością, na podstawie art. 110 ust. 2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Default="007062AE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7062AE" w:rsidRPr="00DC3D7C" w:rsidRDefault="007062AE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</w:t>
      </w:r>
      <w:r w:rsidR="00BA6B37">
        <w:rPr>
          <w:rFonts w:ascii="Arial" w:hAnsi="Arial" w:cs="Arial"/>
          <w:i/>
          <w:sz w:val="20"/>
          <w:szCs w:val="20"/>
        </w:rPr>
        <w:t>ów wskazuje tylko te warunki, w </w:t>
      </w:r>
      <w:r w:rsidR="00BA6B37" w:rsidRPr="00BA6B37">
        <w:rPr>
          <w:rFonts w:ascii="Arial" w:hAnsi="Arial" w:cs="Arial"/>
          <w:i/>
          <w:sz w:val="20"/>
          <w:szCs w:val="20"/>
        </w:rPr>
        <w:t>zakresie których udostępnia zasoby</w:t>
      </w:r>
      <w:r w:rsidR="00BA6B37" w:rsidRPr="00BA6B37">
        <w:rPr>
          <w:rFonts w:ascii="Arial" w:hAnsi="Arial" w:cs="Arial"/>
          <w:sz w:val="20"/>
          <w:szCs w:val="20"/>
        </w:rPr>
        <w:t>)</w:t>
      </w:r>
    </w:p>
    <w:p w:rsidR="007062AE" w:rsidRDefault="007062AE" w:rsidP="007062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7062AE" w:rsidRDefault="007062AE" w:rsidP="00FA52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BA6B37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</w:p>
    <w:p w:rsidR="00D53543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5288" w:rsidRDefault="00FA5288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>(podpis osób(-y) uprawnionej</w:t>
      </w:r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do składania oświadczenia </w:t>
      </w:r>
    </w:p>
    <w:p w:rsidR="00FA5288" w:rsidRPr="00FF235D" w:rsidRDefault="00FA5288" w:rsidP="00FA5288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rFonts w:ascii="Times New Roman" w:hAnsi="Times New Roman"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>woli  w imieniu wykonawcy)</w:t>
      </w:r>
    </w:p>
    <w:p w:rsidR="00FA5288" w:rsidRPr="007062AE" w:rsidRDefault="00FA5288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A5288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12" w:rsidRDefault="00292212">
      <w:pPr>
        <w:spacing w:after="0" w:line="240" w:lineRule="auto"/>
      </w:pPr>
      <w:r>
        <w:separator/>
      </w:r>
    </w:p>
  </w:endnote>
  <w:endnote w:type="continuationSeparator" w:id="0">
    <w:p w:rsidR="00292212" w:rsidRDefault="0029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12" w:rsidRDefault="00292212">
      <w:pPr>
        <w:spacing w:after="0" w:line="240" w:lineRule="auto"/>
      </w:pPr>
      <w:r>
        <w:separator/>
      </w:r>
    </w:p>
  </w:footnote>
  <w:footnote w:type="continuationSeparator" w:id="0">
    <w:p w:rsidR="00292212" w:rsidRDefault="0029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65D14"/>
    <w:rsid w:val="00102823"/>
    <w:rsid w:val="0019749F"/>
    <w:rsid w:val="001C27BF"/>
    <w:rsid w:val="00292212"/>
    <w:rsid w:val="00367117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814785"/>
    <w:rsid w:val="00894A7B"/>
    <w:rsid w:val="00926A08"/>
    <w:rsid w:val="00954367"/>
    <w:rsid w:val="009A07A2"/>
    <w:rsid w:val="00A53AB7"/>
    <w:rsid w:val="00AC7888"/>
    <w:rsid w:val="00B246EC"/>
    <w:rsid w:val="00B56E5E"/>
    <w:rsid w:val="00B824DB"/>
    <w:rsid w:val="00BA6B37"/>
    <w:rsid w:val="00BB4C71"/>
    <w:rsid w:val="00C631A8"/>
    <w:rsid w:val="00C717AC"/>
    <w:rsid w:val="00D03358"/>
    <w:rsid w:val="00D53543"/>
    <w:rsid w:val="00D57C8B"/>
    <w:rsid w:val="00DD3EAD"/>
    <w:rsid w:val="00F475BD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28</cp:revision>
  <dcterms:created xsi:type="dcterms:W3CDTF">2019-06-17T06:43:00Z</dcterms:created>
  <dcterms:modified xsi:type="dcterms:W3CDTF">2022-01-17T07:38:00Z</dcterms:modified>
</cp:coreProperties>
</file>